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C40F" w14:textId="3576BABB" w:rsidR="00FC07FB" w:rsidRPr="00FC07FB" w:rsidRDefault="00307430" w:rsidP="00FC07FB">
      <w:pPr>
        <w:rPr>
          <w:b/>
          <w:bCs/>
        </w:rPr>
      </w:pPr>
      <w:r>
        <w:rPr>
          <w:b/>
          <w:bCs/>
        </w:rPr>
        <w:t xml:space="preserve">Mercian AGM </w:t>
      </w:r>
      <w:r w:rsidR="00FC07FB" w:rsidRPr="00FC07FB">
        <w:rPr>
          <w:b/>
          <w:bCs/>
        </w:rPr>
        <w:t>Meeting notes</w:t>
      </w:r>
    </w:p>
    <w:p w14:paraId="78CD415F" w14:textId="3D939EF2" w:rsidR="00FC07FB" w:rsidRPr="00FC07FB" w:rsidRDefault="00FC07FB" w:rsidP="00FC07FB">
      <w:r w:rsidRPr="00FC07FB">
        <w:rPr>
          <w:b/>
          <w:bCs/>
        </w:rPr>
        <w:t>Financial Report and Membership Fees:</w:t>
      </w:r>
      <w:r w:rsidRPr="00FC07FB">
        <w:t> Rachel Cutler presented the financial report for the year ending September 2025, discussed the annual loss, and outlined the planned incremental increases to membership fees</w:t>
      </w:r>
      <w:r w:rsidR="00307430">
        <w:t xml:space="preserve"> (£45 for 2027,£55 for 2028, £65 for 2029)</w:t>
      </w:r>
      <w:r w:rsidRPr="00FC07FB">
        <w:t xml:space="preserve">, with Mandy confirming </w:t>
      </w:r>
      <w:r w:rsidR="00307430">
        <w:t>the door entry fee for 2026 will be £4.50 (free for children under 12)</w:t>
      </w:r>
      <w:r w:rsidRPr="00FC07FB">
        <w:t xml:space="preserve"> and all present agreeing to the changes.</w:t>
      </w:r>
    </w:p>
    <w:p w14:paraId="7551D61D" w14:textId="77777777" w:rsidR="00FC07FB" w:rsidRPr="00FC07FB" w:rsidRDefault="00FC07FB" w:rsidP="00FC07FB">
      <w:r w:rsidRPr="00FC07FB">
        <w:rPr>
          <w:b/>
          <w:bCs/>
        </w:rPr>
        <w:t>Competition Structure and Gala Planning:</w:t>
      </w:r>
      <w:r w:rsidRPr="00FC07FB">
        <w:t> Mandy explained the adjustments to the competition structure due to fluctuating team numbers, detailed the return to three pools for the upcoming year, and led the group through the process of allocating teams to pools and lanes, with input from Rachel Cutler, Judy Kenyon, and others.</w:t>
      </w:r>
    </w:p>
    <w:p w14:paraId="5F90196F" w14:textId="0E903122" w:rsidR="00FC07FB" w:rsidRPr="00FC07FB" w:rsidRDefault="00FC07FB" w:rsidP="00FC07FB">
      <w:r w:rsidRPr="00FC07FB">
        <w:rPr>
          <w:b/>
          <w:bCs/>
        </w:rPr>
        <w:t>Committee Roles and Continuity:</w:t>
      </w:r>
      <w:r w:rsidRPr="00FC07FB">
        <w:t xml:space="preserve"> Mandy initiated a vote on retaining the current Chair, Secretary, and Treasurer, with </w:t>
      </w:r>
      <w:r w:rsidR="00307430">
        <w:t>Helen Pordage (chair), Mandy Blizard (secretary)</w:t>
      </w:r>
      <w:r w:rsidRPr="00FC07FB">
        <w:t xml:space="preserve"> and Rachel Cutler </w:t>
      </w:r>
      <w:r w:rsidR="00307430">
        <w:t xml:space="preserve">(treasurer) </w:t>
      </w:r>
      <w:r w:rsidRPr="00FC07FB">
        <w:t>expressing willingness to continue in their roles, and the group agreeing to maintain the existing committee structure.</w:t>
      </w:r>
    </w:p>
    <w:p w14:paraId="362C9DC1" w14:textId="77777777" w:rsidR="00FC07FB" w:rsidRPr="00FC07FB" w:rsidRDefault="00FC07FB" w:rsidP="00FC07FB">
      <w:r w:rsidRPr="00FC07FB">
        <w:rPr>
          <w:b/>
          <w:bCs/>
        </w:rPr>
        <w:t>Operational Issues and Venue Coordination:</w:t>
      </w:r>
      <w:r w:rsidRPr="00FC07FB">
        <w:t> Judy Kenyon raised concerns about operational delays at Pingles due to back-to-back sessions, leading to late starts and volunteer difficulties, with Mandy and Rachel Cutler agreeing to improve communication with the venue to ensure timely setup.</w:t>
      </w:r>
    </w:p>
    <w:p w14:paraId="68ACB433" w14:textId="1A6BA027" w:rsidR="00FC07FB" w:rsidRPr="00FC07FB" w:rsidRDefault="00FC07FB" w:rsidP="00FC07FB">
      <w:r w:rsidRPr="00FC07FB">
        <w:rPr>
          <w:b/>
          <w:bCs/>
        </w:rPr>
        <w:t>Website Update and Club Contacts:</w:t>
      </w:r>
      <w:r w:rsidRPr="00FC07FB">
        <w:t xml:space="preserve"> Mandy informed the group of a new website address </w:t>
      </w:r>
      <w:r w:rsidR="00307430">
        <w:t>(</w:t>
      </w:r>
      <w:hyperlink r:id="rId4" w:history="1">
        <w:r w:rsidR="00307430" w:rsidRPr="00CE0240">
          <w:rPr>
            <w:rStyle w:val="Hyperlink"/>
          </w:rPr>
          <w:t>www.merciansummerleague.uk</w:t>
        </w:r>
      </w:hyperlink>
      <w:r w:rsidR="00307430">
        <w:t xml:space="preserve">) </w:t>
      </w:r>
      <w:r w:rsidRPr="00FC07FB">
        <w:t>for the league due to technical issues with the previous site and requested confirmation of club contacts before publishing them online.</w:t>
      </w:r>
    </w:p>
    <w:p w14:paraId="448A067B" w14:textId="77777777" w:rsidR="00FC07FB" w:rsidRPr="00FC07FB" w:rsidRDefault="00FC07FB" w:rsidP="00FC07FB">
      <w:r w:rsidRPr="00FC07FB">
        <w:rPr>
          <w:b/>
          <w:bCs/>
        </w:rPr>
        <w:t>Raffle Proceeds Policy:</w:t>
      </w:r>
      <w:r w:rsidRPr="00FC07FB">
        <w:t> Mandy clarified that organising clubs may continue to run raffles at galas and retain the proceeds, with the group confirming this arrangement remains in place.</w:t>
      </w:r>
    </w:p>
    <w:p w14:paraId="7E27837B" w14:textId="7A5DAD4C" w:rsidR="00FC07FB" w:rsidRPr="00FC07FB" w:rsidRDefault="00FC07FB" w:rsidP="00FC07FB"/>
    <w:p w14:paraId="4CEC0DFA" w14:textId="76CE3012" w:rsidR="00FC07FB" w:rsidRPr="00FC07FB" w:rsidRDefault="00FC07FB" w:rsidP="00FC07FB">
      <w:pPr>
        <w:rPr>
          <w:b/>
          <w:bCs/>
        </w:rPr>
      </w:pPr>
      <w:r w:rsidRPr="00FC07FB">
        <w:rPr>
          <w:b/>
          <w:bCs/>
        </w:rPr>
        <w:t>Follow-up tasks</w:t>
      </w:r>
      <w:r w:rsidR="00307430">
        <w:rPr>
          <w:b/>
          <w:bCs/>
        </w:rPr>
        <w:t>:</w:t>
      </w:r>
    </w:p>
    <w:p w14:paraId="16E1193F" w14:textId="77777777" w:rsidR="00FC07FB" w:rsidRPr="00FC07FB" w:rsidRDefault="00FC07FB" w:rsidP="00FC07FB">
      <w:r w:rsidRPr="00FC07FB">
        <w:t>.</w:t>
      </w:r>
    </w:p>
    <w:p w14:paraId="54924F2A" w14:textId="77777777" w:rsidR="00FC07FB" w:rsidRPr="00FC07FB" w:rsidRDefault="00FC07FB" w:rsidP="00FC07FB">
      <w:r w:rsidRPr="00FC07FB">
        <w:rPr>
          <w:b/>
          <w:bCs/>
        </w:rPr>
        <w:t>Pool Setup Communication: </w:t>
      </w:r>
      <w:r w:rsidRPr="00FC07FB">
        <w:t>Send an email to the Pingles pool management to confirm that the pool is set up and ready for use from 6:00 p.m. for the gala events. (Mandy, Rachel Cutler)</w:t>
      </w:r>
    </w:p>
    <w:p w14:paraId="0BF3F0D4" w14:textId="77777777" w:rsidR="00FC07FB" w:rsidRPr="00FC07FB" w:rsidRDefault="00FC07FB" w:rsidP="00FC07FB">
      <w:r w:rsidRPr="00FC07FB">
        <w:t>.</w:t>
      </w:r>
    </w:p>
    <w:p w14:paraId="286A9E14" w14:textId="77777777" w:rsidR="00FC07FB" w:rsidRPr="00FC07FB" w:rsidRDefault="00FC07FB" w:rsidP="00FC07FB">
      <w:r w:rsidRPr="00FC07FB">
        <w:rPr>
          <w:b/>
          <w:bCs/>
        </w:rPr>
        <w:t>Club Contact Confirmation: </w:t>
      </w:r>
      <w:r w:rsidRPr="00FC07FB">
        <w:t>Confirm club contact details with all clubs before publishing them on the new website. (Mandy)</w:t>
      </w:r>
    </w:p>
    <w:p w14:paraId="5BAF33C9" w14:textId="77777777" w:rsidR="003E18D3" w:rsidRDefault="003E18D3"/>
    <w:sectPr w:rsidR="003E1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FB"/>
    <w:rsid w:val="00307430"/>
    <w:rsid w:val="003E18D3"/>
    <w:rsid w:val="00D61743"/>
    <w:rsid w:val="00DC6E37"/>
    <w:rsid w:val="00FC0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D177"/>
  <w15:chartTrackingRefBased/>
  <w15:docId w15:val="{788CC516-0FC8-47BE-8612-41589A27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7FB"/>
    <w:rPr>
      <w:rFonts w:eastAsiaTheme="majorEastAsia" w:cstheme="majorBidi"/>
      <w:color w:val="272727" w:themeColor="text1" w:themeTint="D8"/>
    </w:rPr>
  </w:style>
  <w:style w:type="paragraph" w:styleId="Title">
    <w:name w:val="Title"/>
    <w:basedOn w:val="Normal"/>
    <w:next w:val="Normal"/>
    <w:link w:val="TitleChar"/>
    <w:uiPriority w:val="10"/>
    <w:qFormat/>
    <w:rsid w:val="00FC0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7FB"/>
    <w:pPr>
      <w:spacing w:before="160"/>
      <w:jc w:val="center"/>
    </w:pPr>
    <w:rPr>
      <w:i/>
      <w:iCs/>
      <w:color w:val="404040" w:themeColor="text1" w:themeTint="BF"/>
    </w:rPr>
  </w:style>
  <w:style w:type="character" w:customStyle="1" w:styleId="QuoteChar">
    <w:name w:val="Quote Char"/>
    <w:basedOn w:val="DefaultParagraphFont"/>
    <w:link w:val="Quote"/>
    <w:uiPriority w:val="29"/>
    <w:rsid w:val="00FC07FB"/>
    <w:rPr>
      <w:i/>
      <w:iCs/>
      <w:color w:val="404040" w:themeColor="text1" w:themeTint="BF"/>
    </w:rPr>
  </w:style>
  <w:style w:type="paragraph" w:styleId="ListParagraph">
    <w:name w:val="List Paragraph"/>
    <w:basedOn w:val="Normal"/>
    <w:uiPriority w:val="34"/>
    <w:qFormat/>
    <w:rsid w:val="00FC07FB"/>
    <w:pPr>
      <w:ind w:left="720"/>
      <w:contextualSpacing/>
    </w:pPr>
  </w:style>
  <w:style w:type="character" w:styleId="IntenseEmphasis">
    <w:name w:val="Intense Emphasis"/>
    <w:basedOn w:val="DefaultParagraphFont"/>
    <w:uiPriority w:val="21"/>
    <w:qFormat/>
    <w:rsid w:val="00FC07FB"/>
    <w:rPr>
      <w:i/>
      <w:iCs/>
      <w:color w:val="0F4761" w:themeColor="accent1" w:themeShade="BF"/>
    </w:rPr>
  </w:style>
  <w:style w:type="paragraph" w:styleId="IntenseQuote">
    <w:name w:val="Intense Quote"/>
    <w:basedOn w:val="Normal"/>
    <w:next w:val="Normal"/>
    <w:link w:val="IntenseQuoteChar"/>
    <w:uiPriority w:val="30"/>
    <w:qFormat/>
    <w:rsid w:val="00FC0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7FB"/>
    <w:rPr>
      <w:i/>
      <w:iCs/>
      <w:color w:val="0F4761" w:themeColor="accent1" w:themeShade="BF"/>
    </w:rPr>
  </w:style>
  <w:style w:type="character" w:styleId="IntenseReference">
    <w:name w:val="Intense Reference"/>
    <w:basedOn w:val="DefaultParagraphFont"/>
    <w:uiPriority w:val="32"/>
    <w:qFormat/>
    <w:rsid w:val="00FC07FB"/>
    <w:rPr>
      <w:b/>
      <w:bCs/>
      <w:smallCaps/>
      <w:color w:val="0F4761" w:themeColor="accent1" w:themeShade="BF"/>
      <w:spacing w:val="5"/>
    </w:rPr>
  </w:style>
  <w:style w:type="character" w:styleId="Hyperlink">
    <w:name w:val="Hyperlink"/>
    <w:basedOn w:val="DefaultParagraphFont"/>
    <w:uiPriority w:val="99"/>
    <w:unhideWhenUsed/>
    <w:rsid w:val="00307430"/>
    <w:rPr>
      <w:color w:val="467886" w:themeColor="hyperlink"/>
      <w:u w:val="single"/>
    </w:rPr>
  </w:style>
  <w:style w:type="character" w:styleId="UnresolvedMention">
    <w:name w:val="Unresolved Mention"/>
    <w:basedOn w:val="DefaultParagraphFont"/>
    <w:uiPriority w:val="99"/>
    <w:semiHidden/>
    <w:unhideWhenUsed/>
    <w:rsid w:val="0030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rciansummerleagu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1758</Characters>
  <Application>Microsoft Office Word</Application>
  <DocSecurity>0</DocSecurity>
  <Lines>73</Lines>
  <Paragraphs>19</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Blizard</dc:creator>
  <cp:keywords/>
  <dc:description/>
  <cp:lastModifiedBy>Mandy Blizard</cp:lastModifiedBy>
  <cp:revision>2</cp:revision>
  <dcterms:created xsi:type="dcterms:W3CDTF">2026-02-15T11:23:00Z</dcterms:created>
  <dcterms:modified xsi:type="dcterms:W3CDTF">2026-02-15T11:23:00Z</dcterms:modified>
</cp:coreProperties>
</file>